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EA52" w14:textId="77777777" w:rsidR="0058742D" w:rsidRDefault="0058742D" w:rsidP="00587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939">
        <w:rPr>
          <w:rFonts w:ascii="Times New Roman" w:hAnsi="Times New Roman" w:cs="Times New Roman"/>
          <w:sz w:val="28"/>
          <w:szCs w:val="28"/>
        </w:rPr>
        <w:t>Взаимодействие МБДОУ «Скалинский детский сад «Солнышко» с социумом</w:t>
      </w:r>
    </w:p>
    <w:p w14:paraId="0D4A2B2D" w14:textId="77777777" w:rsidR="0058742D" w:rsidRDefault="0058742D" w:rsidP="0058742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4"/>
        <w:gridCol w:w="1542"/>
        <w:gridCol w:w="5095"/>
        <w:gridCol w:w="2889"/>
      </w:tblGrid>
      <w:tr w:rsidR="0058742D" w14:paraId="6EE6C805" w14:textId="77777777" w:rsidTr="00C42262">
        <w:tc>
          <w:tcPr>
            <w:tcW w:w="709" w:type="dxa"/>
          </w:tcPr>
          <w:p w14:paraId="71671996" w14:textId="77777777" w:rsidR="0058742D" w:rsidRPr="00F43DB2" w:rsidRDefault="0058742D" w:rsidP="00C42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14:paraId="1B4D9132" w14:textId="77777777" w:rsidR="0058742D" w:rsidRPr="00F43DB2" w:rsidRDefault="0058742D" w:rsidP="00C42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14:paraId="09C7EED4" w14:textId="77777777" w:rsidR="0058742D" w:rsidRPr="00F43DB2" w:rsidRDefault="0058742D" w:rsidP="00C42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42" w:type="dxa"/>
          </w:tcPr>
          <w:p w14:paraId="5621EF51" w14:textId="77777777" w:rsidR="0058742D" w:rsidRPr="00F43DB2" w:rsidRDefault="0058742D" w:rsidP="00C42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B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58742D" w14:paraId="254AC64B" w14:textId="77777777" w:rsidTr="00C42262">
        <w:tc>
          <w:tcPr>
            <w:tcW w:w="10456" w:type="dxa"/>
            <w:gridSpan w:val="4"/>
          </w:tcPr>
          <w:p w14:paraId="2694609A" w14:textId="77777777" w:rsidR="0058742D" w:rsidRPr="00A34EEC" w:rsidRDefault="0058742D" w:rsidP="00C42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EEC">
              <w:rPr>
                <w:rFonts w:ascii="Times New Roman" w:hAnsi="Times New Roman" w:cs="Times New Roman"/>
                <w:b/>
                <w:sz w:val="28"/>
                <w:szCs w:val="28"/>
              </w:rPr>
              <w:t>2020 – 2021 учебный год</w:t>
            </w:r>
          </w:p>
        </w:tc>
      </w:tr>
      <w:tr w:rsidR="0058742D" w14:paraId="7267F171" w14:textId="77777777" w:rsidTr="00C42262">
        <w:tc>
          <w:tcPr>
            <w:tcW w:w="709" w:type="dxa"/>
          </w:tcPr>
          <w:p w14:paraId="40A5F6A0" w14:textId="77777777" w:rsidR="0058742D" w:rsidRDefault="0058742D" w:rsidP="00C4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39F327A0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14:paraId="4043F440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(экскурсия посвящена «Году памяти и славы»)</w:t>
            </w:r>
          </w:p>
        </w:tc>
        <w:tc>
          <w:tcPr>
            <w:tcW w:w="2942" w:type="dxa"/>
          </w:tcPr>
          <w:p w14:paraId="09FE0DE6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58742D" w14:paraId="3B3D08DE" w14:textId="77777777" w:rsidTr="00C42262">
        <w:tc>
          <w:tcPr>
            <w:tcW w:w="709" w:type="dxa"/>
          </w:tcPr>
          <w:p w14:paraId="18A6616E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41F489A9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14:paraId="5D51E3EC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«Моя мама лучше всех» (прочтение стихов педагогами ДОО)</w:t>
            </w:r>
          </w:p>
        </w:tc>
        <w:tc>
          <w:tcPr>
            <w:tcW w:w="2942" w:type="dxa"/>
          </w:tcPr>
          <w:p w14:paraId="29A1B22C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58742D" w14:paraId="04B78C05" w14:textId="77777777" w:rsidTr="00C42262">
        <w:tc>
          <w:tcPr>
            <w:tcW w:w="709" w:type="dxa"/>
          </w:tcPr>
          <w:p w14:paraId="2F8A000C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14:paraId="5C308634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14:paraId="4C995B6C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AD3AE3">
              <w:rPr>
                <w:rFonts w:ascii="Times New Roman" w:hAnsi="Times New Roman" w:cs="Times New Roman"/>
                <w:sz w:val="28"/>
                <w:szCs w:val="28"/>
              </w:rPr>
              <w:t>конкурс «Вместе встретим Новый год» номинация «Марафон радости для Деда Мороза!» (прочтение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ДОО</w:t>
            </w:r>
            <w:r w:rsidRPr="00AD3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14:paraId="3255129B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58742D" w14:paraId="46A606D3" w14:textId="77777777" w:rsidTr="00C42262">
        <w:tc>
          <w:tcPr>
            <w:tcW w:w="709" w:type="dxa"/>
          </w:tcPr>
          <w:p w14:paraId="108348C7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14:paraId="178BAD2C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14:paraId="647F3145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– конкурс новогодних идей, номинация «Сказка на окне» </w:t>
            </w:r>
          </w:p>
        </w:tc>
        <w:tc>
          <w:tcPr>
            <w:tcW w:w="2942" w:type="dxa"/>
          </w:tcPr>
          <w:p w14:paraId="7E921E6C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Колыванский Дом культуры «Юность»</w:t>
            </w:r>
          </w:p>
        </w:tc>
      </w:tr>
      <w:tr w:rsidR="0058742D" w14:paraId="191716F0" w14:textId="77777777" w:rsidTr="00C42262">
        <w:tc>
          <w:tcPr>
            <w:tcW w:w="709" w:type="dxa"/>
          </w:tcPr>
          <w:p w14:paraId="6A60B493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14:paraId="1AFC6922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14:paraId="605A0F3F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детской книги» (викторина по сказкам для детей ДОО)</w:t>
            </w:r>
          </w:p>
        </w:tc>
        <w:tc>
          <w:tcPr>
            <w:tcW w:w="2942" w:type="dxa"/>
          </w:tcPr>
          <w:p w14:paraId="7A07D22E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58742D" w14:paraId="721F70F1" w14:textId="77777777" w:rsidTr="00C42262">
        <w:tc>
          <w:tcPr>
            <w:tcW w:w="709" w:type="dxa"/>
          </w:tcPr>
          <w:p w14:paraId="25D7C224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14:paraId="613FA775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14:paraId="62081F2D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здоровья» (развлечение для детей ДОО) </w:t>
            </w:r>
          </w:p>
        </w:tc>
        <w:tc>
          <w:tcPr>
            <w:tcW w:w="2942" w:type="dxa"/>
          </w:tcPr>
          <w:p w14:paraId="6CA0DBDC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58742D" w14:paraId="773758E4" w14:textId="77777777" w:rsidTr="00C42262">
        <w:tc>
          <w:tcPr>
            <w:tcW w:w="709" w:type="dxa"/>
          </w:tcPr>
          <w:p w14:paraId="3B3CCEA7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26D0B54F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14:paraId="2FC86CF8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спектакль «Космическое приключение»</w:t>
            </w:r>
          </w:p>
        </w:tc>
        <w:tc>
          <w:tcPr>
            <w:tcW w:w="2942" w:type="dxa"/>
          </w:tcPr>
          <w:p w14:paraId="370934B2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Студия «Аленький цветочек»</w:t>
            </w:r>
          </w:p>
        </w:tc>
      </w:tr>
      <w:tr w:rsidR="0058742D" w14:paraId="1FFB2F9F" w14:textId="77777777" w:rsidTr="00C42262">
        <w:tc>
          <w:tcPr>
            <w:tcW w:w="709" w:type="dxa"/>
          </w:tcPr>
          <w:p w14:paraId="215A26EE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14:paraId="1A9434EE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14:paraId="42BF5857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спектакль для старшей группы «По страницам военных лет»</w:t>
            </w:r>
          </w:p>
        </w:tc>
        <w:tc>
          <w:tcPr>
            <w:tcW w:w="2942" w:type="dxa"/>
          </w:tcPr>
          <w:p w14:paraId="41ACDF31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Студия «Аленький цветочек»</w:t>
            </w:r>
          </w:p>
        </w:tc>
      </w:tr>
      <w:tr w:rsidR="0058742D" w14:paraId="6FBABA75" w14:textId="77777777" w:rsidTr="00C42262">
        <w:tc>
          <w:tcPr>
            <w:tcW w:w="709" w:type="dxa"/>
          </w:tcPr>
          <w:p w14:paraId="025EB1EB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14:paraId="05DC3EF8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14:paraId="6D686538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спектакль для младшей группы «Пасхальная сказка»</w:t>
            </w:r>
          </w:p>
        </w:tc>
        <w:tc>
          <w:tcPr>
            <w:tcW w:w="2942" w:type="dxa"/>
          </w:tcPr>
          <w:p w14:paraId="58FFFDDC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Студия «Аленький цветочек</w:t>
            </w:r>
          </w:p>
        </w:tc>
      </w:tr>
      <w:tr w:rsidR="0058742D" w14:paraId="46EBA463" w14:textId="77777777" w:rsidTr="00C42262">
        <w:tc>
          <w:tcPr>
            <w:tcW w:w="709" w:type="dxa"/>
          </w:tcPr>
          <w:p w14:paraId="69901D07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14:paraId="58B67F91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14:paraId="6C48B856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 дорога»</w:t>
            </w:r>
          </w:p>
        </w:tc>
        <w:tc>
          <w:tcPr>
            <w:tcW w:w="2942" w:type="dxa"/>
          </w:tcPr>
          <w:p w14:paraId="3CD4B334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ОГИБДД Колыванского района</w:t>
            </w:r>
          </w:p>
        </w:tc>
      </w:tr>
      <w:tr w:rsidR="0058742D" w14:paraId="149BA84C" w14:textId="77777777" w:rsidTr="00C42262">
        <w:tc>
          <w:tcPr>
            <w:tcW w:w="709" w:type="dxa"/>
          </w:tcPr>
          <w:p w14:paraId="590E4347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60" w:type="dxa"/>
          </w:tcPr>
          <w:p w14:paraId="1337E86B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</w:tcPr>
          <w:p w14:paraId="62DBFA61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«Родина моя – Россия!»</w:t>
            </w:r>
          </w:p>
        </w:tc>
        <w:tc>
          <w:tcPr>
            <w:tcW w:w="2942" w:type="dxa"/>
          </w:tcPr>
          <w:p w14:paraId="2C214D35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58742D" w14:paraId="49B208CE" w14:textId="77777777" w:rsidTr="00C42262">
        <w:tc>
          <w:tcPr>
            <w:tcW w:w="709" w:type="dxa"/>
          </w:tcPr>
          <w:p w14:paraId="32942E5F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14:paraId="79C3C647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45" w:type="dxa"/>
          </w:tcPr>
          <w:p w14:paraId="669A94D7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(экскурсия посвящена празднику «Яблочный спас»)</w:t>
            </w:r>
          </w:p>
        </w:tc>
        <w:tc>
          <w:tcPr>
            <w:tcW w:w="2942" w:type="dxa"/>
          </w:tcPr>
          <w:p w14:paraId="534CF078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58742D" w14:paraId="6D94438E" w14:textId="77777777" w:rsidTr="00C42262">
        <w:tc>
          <w:tcPr>
            <w:tcW w:w="709" w:type="dxa"/>
          </w:tcPr>
          <w:p w14:paraId="4E089F2D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14:paraId="3BCF611B" w14:textId="77777777" w:rsidR="0058742D" w:rsidRDefault="0058742D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5" w:type="dxa"/>
          </w:tcPr>
          <w:p w14:paraId="1DCD27E5" w14:textId="77777777" w:rsidR="0058742D" w:rsidRDefault="0058742D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конкурс, посвящённый Дню государственного флага России в номинации: «Поделки»</w:t>
            </w:r>
          </w:p>
        </w:tc>
        <w:tc>
          <w:tcPr>
            <w:tcW w:w="2942" w:type="dxa"/>
          </w:tcPr>
          <w:p w14:paraId="628042EC" w14:textId="77777777" w:rsidR="0058742D" w:rsidRPr="000F056E" w:rsidRDefault="0058742D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</w:tbl>
    <w:p w14:paraId="4CB3A83E" w14:textId="77777777" w:rsidR="00496DC7" w:rsidRDefault="00496DC7"/>
    <w:sectPr w:rsidR="004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C7"/>
    <w:rsid w:val="00496DC7"/>
    <w:rsid w:val="005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52AA-58D4-4333-BDE1-7C7D99B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2024-05-27T01:50:00Z</dcterms:created>
  <dcterms:modified xsi:type="dcterms:W3CDTF">2024-05-27T01:50:00Z</dcterms:modified>
</cp:coreProperties>
</file>